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0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p w14:paraId="6E8CF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项目申报现场考察表</w:t>
      </w:r>
    </w:p>
    <w:p w14:paraId="4E39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944" w:leftChars="-295"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组织考察单位：（盖章）</w:t>
      </w:r>
    </w:p>
    <w:tbl>
      <w:tblPr>
        <w:tblStyle w:val="8"/>
        <w:tblW w:w="9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156"/>
        <w:gridCol w:w="1835"/>
        <w:gridCol w:w="2887"/>
      </w:tblGrid>
      <w:tr w14:paraId="20CD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被考察单位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E6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28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9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C5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B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7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1A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6D22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职工构成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 w14:paraId="192F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9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规模以上企业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7CED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</w:t>
            </w:r>
          </w:p>
          <w:p w14:paraId="1EA3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24E6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u w:val="singl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  <w:r>
              <w:rPr>
                <w:rStyle w:val="15"/>
                <w:rFonts w:hint="eastAsia"/>
                <w:u w:val="single"/>
                <w:lang w:val="en-US" w:eastAsia="zh-CN" w:bidi="ar"/>
              </w:rPr>
              <w:t xml:space="preserve">      个</w:t>
            </w:r>
          </w:p>
          <w:p w14:paraId="7D94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default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研发管理机构（名称）：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 w14:paraId="7C6B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项目研究主要仪器设备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C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5B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单位科研、财务管理制度建设情况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60D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1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意见：       </w:t>
            </w:r>
          </w:p>
          <w:p w14:paraId="531A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CC1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BE6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现场考察人员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（签字）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</w:tbl>
    <w:p w14:paraId="2CC20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  <w:sz w:val="32"/>
          <w:szCs w:val="32"/>
        </w:rPr>
      </w:pPr>
    </w:p>
    <w:sectPr>
      <w:footerReference r:id="rId3" w:type="default"/>
      <w:pgSz w:w="11906" w:h="16838"/>
      <w:pgMar w:top="1458" w:right="1418" w:bottom="1304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1D4A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641E2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641E2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2M4NTc4MWExYjg5YTBmZWFlZTRhZGQyY2I4ZDMifQ=="/>
    <w:docVar w:name="KSO_WPS_MARK_KEY" w:val="49f76925-9440-40fb-af4a-7c10fe6f2129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58E4054"/>
    <w:rsid w:val="6D9A0870"/>
    <w:rsid w:val="6DD75D00"/>
    <w:rsid w:val="6DDF0893"/>
    <w:rsid w:val="6F02776E"/>
    <w:rsid w:val="6FBF1B32"/>
    <w:rsid w:val="706733F3"/>
    <w:rsid w:val="72A17C60"/>
    <w:rsid w:val="73044AA7"/>
    <w:rsid w:val="73276F7B"/>
    <w:rsid w:val="76EFCF3B"/>
    <w:rsid w:val="79A16D70"/>
    <w:rsid w:val="7CEDA755"/>
    <w:rsid w:val="7FF39064"/>
    <w:rsid w:val="9978922B"/>
    <w:rsid w:val="A3F638B4"/>
    <w:rsid w:val="BF3D973A"/>
    <w:rsid w:val="BF7E8918"/>
    <w:rsid w:val="BFDD0ABD"/>
    <w:rsid w:val="D17D790B"/>
    <w:rsid w:val="EEBCEEEC"/>
    <w:rsid w:val="EEFDDB9F"/>
    <w:rsid w:val="FB75FB1A"/>
    <w:rsid w:val="FDD5885F"/>
    <w:rsid w:val="FDF6EAEA"/>
    <w:rsid w:val="FEFE743B"/>
    <w:rsid w:val="FFFF0298"/>
    <w:rsid w:val="FFFFA8F2"/>
    <w:rsid w:val="FFFFC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194</Words>
  <Characters>194</Characters>
  <Lines>3</Lines>
  <Paragraphs>1</Paragraphs>
  <TotalTime>14</TotalTime>
  <ScaleCrop>false</ScaleCrop>
  <LinksUpToDate>false</LinksUpToDate>
  <CharactersWithSpaces>252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2016-08-17T03:44:00Z</dcterms:created>
  <dc:creator>lid</dc:creator>
  <cp:lastModifiedBy>user</cp:lastModifiedBy>
  <cp:lastPrinted>2022-08-11T18:50:00Z</cp:lastPrinted>
  <dcterms:modified xsi:type="dcterms:W3CDTF">2025-09-26T16:46:56Z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C98076D16D024A8CAA4ECEA40BF0D222_13</vt:lpwstr>
  </property>
</Properties>
</file>